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A0C" w:rsidRPr="00360A0C" w:rsidRDefault="00360A0C" w:rsidP="00360A0C">
      <w:pPr>
        <w:spacing w:after="0" w:line="360" w:lineRule="auto"/>
        <w:ind w:firstLineChars="200" w:firstLine="803"/>
        <w:jc w:val="center"/>
        <w:rPr>
          <w:color w:val="00B0F0"/>
          <w:sz w:val="24"/>
          <w:szCs w:val="21"/>
        </w:rPr>
      </w:pPr>
      <w:r w:rsidRPr="00360A0C">
        <w:rPr>
          <w:rFonts w:hint="eastAsia"/>
          <w:b/>
          <w:bCs/>
          <w:color w:val="00B0F0"/>
          <w:sz w:val="40"/>
          <w:szCs w:val="32"/>
        </w:rPr>
        <w:t>专题</w:t>
      </w:r>
      <w:r w:rsidRPr="00360A0C">
        <w:rPr>
          <w:b/>
          <w:bCs/>
          <w:color w:val="00B0F0"/>
          <w:sz w:val="40"/>
          <w:szCs w:val="32"/>
        </w:rPr>
        <w:t>12</w:t>
      </w:r>
      <w:r w:rsidRPr="00360A0C">
        <w:rPr>
          <w:rFonts w:hint="eastAsia"/>
          <w:b/>
          <w:bCs/>
          <w:color w:val="00B0F0"/>
          <w:sz w:val="40"/>
          <w:szCs w:val="32"/>
        </w:rPr>
        <w:t xml:space="preserve"> </w:t>
      </w:r>
      <w:r w:rsidRPr="00360A0C">
        <w:rPr>
          <w:rFonts w:hint="eastAsia"/>
          <w:b/>
          <w:bCs/>
          <w:color w:val="00B0F0"/>
          <w:sz w:val="40"/>
          <w:szCs w:val="32"/>
        </w:rPr>
        <w:t>滑轮及斜面</w:t>
      </w:r>
    </w:p>
    <w:p w:rsidR="00B0430B" w:rsidRDefault="00B0430B" w:rsidP="00B0430B">
      <w:pPr>
        <w:spacing w:after="0" w:line="360" w:lineRule="auto"/>
        <w:ind w:firstLineChars="200" w:firstLine="420"/>
        <w:jc w:val="left"/>
        <w:rPr>
          <w:szCs w:val="20"/>
        </w:rPr>
      </w:pPr>
      <w:bookmarkStart w:id="0" w:name="_GoBack"/>
      <w:bookmarkEnd w:id="0"/>
      <w:r>
        <w:rPr>
          <w:szCs w:val="21"/>
        </w:rPr>
        <w:t>1.</w:t>
      </w:r>
      <w:r>
        <w:rPr>
          <w:rFonts w:hint="eastAsia"/>
          <w:szCs w:val="21"/>
        </w:rPr>
        <w:t>（</w:t>
      </w:r>
      <w:r>
        <w:rPr>
          <w:szCs w:val="21"/>
        </w:rPr>
        <w:t>2005</w:t>
      </w:r>
      <w:r>
        <w:rPr>
          <w:rFonts w:hint="eastAsia"/>
          <w:szCs w:val="21"/>
        </w:rPr>
        <w:t>天津，</w:t>
      </w:r>
      <w:r>
        <w:rPr>
          <w:szCs w:val="21"/>
        </w:rPr>
        <w:t>22</w:t>
      </w:r>
      <w:r>
        <w:rPr>
          <w:rFonts w:hint="eastAsia"/>
          <w:szCs w:val="21"/>
        </w:rPr>
        <w:t>，填空）</w:t>
      </w:r>
      <w:r>
        <w:rPr>
          <w:rFonts w:hint="eastAsia"/>
        </w:rPr>
        <w:t>如图所示，物体</w:t>
      </w:r>
      <w:r>
        <w:rPr>
          <w:i/>
          <w:iCs/>
        </w:rPr>
        <w:t>A</w:t>
      </w:r>
      <w:r>
        <w:rPr>
          <w:rFonts w:hint="eastAsia"/>
        </w:rPr>
        <w:t>重</w:t>
      </w:r>
      <w:r>
        <w:t>20N</w:t>
      </w:r>
      <w:r>
        <w:rPr>
          <w:rFonts w:hint="eastAsia"/>
        </w:rPr>
        <w:t>，滑轮重</w:t>
      </w:r>
      <w:r>
        <w:t>1N</w:t>
      </w:r>
      <w:r>
        <w:rPr>
          <w:rFonts w:hint="eastAsia"/>
        </w:rPr>
        <w:t>，绳重不计，弹簧秤示数为</w:t>
      </w:r>
      <w:r>
        <w:t>25N</w:t>
      </w:r>
      <w:r>
        <w:rPr>
          <w:rFonts w:hint="eastAsia"/>
        </w:rPr>
        <w:t>，则物体</w:t>
      </w:r>
      <w:r>
        <w:rPr>
          <w:i/>
          <w:iCs/>
        </w:rPr>
        <w:t>B</w:t>
      </w:r>
      <w:r>
        <w:rPr>
          <w:rFonts w:hint="eastAsia"/>
        </w:rPr>
        <w:t>的重为</w:t>
      </w:r>
      <w:r>
        <w:t>_______N</w:t>
      </w:r>
      <w:r>
        <w:rPr>
          <w:rFonts w:hint="eastAsia"/>
        </w:rPr>
        <w:t>。</w:t>
      </w:r>
    </w:p>
    <w:p w:rsidR="00B0430B" w:rsidRDefault="00B0430B" w:rsidP="00B0430B">
      <w:pPr>
        <w:spacing w:after="0" w:line="360" w:lineRule="auto"/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581025" cy="1219200"/>
            <wp:effectExtent l="0" t="0" r="9525" b="0"/>
            <wp:docPr id="133" name="图片 1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8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0B" w:rsidRDefault="00B0430B" w:rsidP="00B0430B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（</w:t>
      </w:r>
      <w:r>
        <w:rPr>
          <w:szCs w:val="21"/>
        </w:rPr>
        <w:t>2007</w:t>
      </w:r>
      <w:r>
        <w:rPr>
          <w:rFonts w:hint="eastAsia"/>
          <w:szCs w:val="21"/>
        </w:rPr>
        <w:t>天津，</w:t>
      </w:r>
      <w:r>
        <w:rPr>
          <w:szCs w:val="21"/>
        </w:rPr>
        <w:t>13</w:t>
      </w:r>
      <w:r>
        <w:rPr>
          <w:rFonts w:hint="eastAsia"/>
          <w:szCs w:val="21"/>
        </w:rPr>
        <w:t>，多选）关于机械效率，下面说法正确的是（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B0430B" w:rsidRDefault="00B0430B" w:rsidP="00B0430B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 xml:space="preserve">A. </w:t>
      </w:r>
      <w:r>
        <w:rPr>
          <w:rFonts w:hint="eastAsia"/>
          <w:szCs w:val="21"/>
        </w:rPr>
        <w:t>功率越大的机械，机械效率越高</w:t>
      </w:r>
      <w:r>
        <w:rPr>
          <w:szCs w:val="21"/>
        </w:rPr>
        <w:t xml:space="preserve">      B. </w:t>
      </w:r>
      <w:r>
        <w:rPr>
          <w:rFonts w:hint="eastAsia"/>
          <w:szCs w:val="21"/>
        </w:rPr>
        <w:t>机械效率大小与功率大小无关</w:t>
      </w:r>
    </w:p>
    <w:p w:rsidR="00B0430B" w:rsidRDefault="00B0430B" w:rsidP="00B0430B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 xml:space="preserve">C. </w:t>
      </w:r>
      <w:r>
        <w:rPr>
          <w:rFonts w:hint="eastAsia"/>
          <w:szCs w:val="21"/>
        </w:rPr>
        <w:t>机械效率越低的机械，</w:t>
      </w:r>
      <w:proofErr w:type="gramStart"/>
      <w:r>
        <w:rPr>
          <w:rFonts w:hint="eastAsia"/>
          <w:szCs w:val="21"/>
        </w:rPr>
        <w:t>做的功就越少</w:t>
      </w:r>
      <w:r>
        <w:rPr>
          <w:szCs w:val="21"/>
        </w:rPr>
        <w:t xml:space="preserve">  D</w:t>
      </w:r>
      <w:proofErr w:type="gramEnd"/>
      <w:r>
        <w:rPr>
          <w:szCs w:val="21"/>
        </w:rPr>
        <w:t xml:space="preserve">. </w:t>
      </w:r>
      <w:r>
        <w:rPr>
          <w:rFonts w:hint="eastAsia"/>
          <w:szCs w:val="21"/>
        </w:rPr>
        <w:t>由于有用功总小于总功，机械效率总小于</w:t>
      </w:r>
      <w:r>
        <w:rPr>
          <w:szCs w:val="21"/>
        </w:rPr>
        <w:t>1</w:t>
      </w:r>
    </w:p>
    <w:p w:rsidR="00B0430B" w:rsidRDefault="00B0430B" w:rsidP="00B0430B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3.</w:t>
      </w:r>
      <w:r>
        <w:rPr>
          <w:rFonts w:hint="eastAsia"/>
          <w:szCs w:val="21"/>
        </w:rPr>
        <w:t>（</w:t>
      </w:r>
      <w:r>
        <w:rPr>
          <w:szCs w:val="21"/>
        </w:rPr>
        <w:t>2009</w:t>
      </w:r>
      <w:r>
        <w:rPr>
          <w:rFonts w:hint="eastAsia"/>
          <w:szCs w:val="21"/>
        </w:rPr>
        <w:t>天津，</w:t>
      </w:r>
      <w:r>
        <w:rPr>
          <w:szCs w:val="21"/>
        </w:rPr>
        <w:t>17</w:t>
      </w:r>
      <w:r>
        <w:rPr>
          <w:rFonts w:hint="eastAsia"/>
          <w:szCs w:val="21"/>
        </w:rPr>
        <w:t>，填空）</w:t>
      </w:r>
      <w:r>
        <w:rPr>
          <w:rFonts w:hint="eastAsia"/>
        </w:rPr>
        <w:t>物体重</w:t>
      </w:r>
      <w:r>
        <w:t>1000 N</w:t>
      </w:r>
      <w:r>
        <w:rPr>
          <w:rFonts w:hint="eastAsia"/>
        </w:rPr>
        <w:t>，如果用一个定滑轮匀速提起它，需要用</w:t>
      </w:r>
      <w:r>
        <w:rPr>
          <w:u w:val="single"/>
        </w:rPr>
        <w:t xml:space="preserve">     </w:t>
      </w:r>
      <w:r>
        <w:t>N</w:t>
      </w:r>
      <w:r>
        <w:rPr>
          <w:rFonts w:hint="eastAsia"/>
        </w:rPr>
        <w:t>的力；如果用一动滑轮且使拉力沿竖直方向匀速提起它，需要用</w:t>
      </w:r>
      <w:r>
        <w:rPr>
          <w:u w:val="single"/>
        </w:rPr>
        <w:t xml:space="preserve">     </w:t>
      </w:r>
      <w:r>
        <w:t>N</w:t>
      </w:r>
      <w:r>
        <w:rPr>
          <w:rFonts w:hint="eastAsia"/>
        </w:rPr>
        <w:t>的力</w:t>
      </w:r>
      <w:r>
        <w:t>(</w:t>
      </w:r>
      <w:r>
        <w:rPr>
          <w:rFonts w:hint="eastAsia"/>
        </w:rPr>
        <w:t>不计摩擦滑轮自重</w:t>
      </w:r>
      <w:r>
        <w:t>)</w:t>
      </w:r>
      <w:r>
        <w:rPr>
          <w:rFonts w:hint="eastAsia"/>
        </w:rPr>
        <w:t>．</w:t>
      </w:r>
    </w:p>
    <w:p w:rsidR="00B0430B" w:rsidRDefault="00B0430B" w:rsidP="00B0430B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（</w:t>
      </w:r>
      <w:r>
        <w:rPr>
          <w:szCs w:val="21"/>
        </w:rPr>
        <w:t>2011</w:t>
      </w:r>
      <w:r>
        <w:rPr>
          <w:rFonts w:hint="eastAsia"/>
          <w:szCs w:val="21"/>
        </w:rPr>
        <w:t>天津，</w:t>
      </w:r>
      <w:r>
        <w:rPr>
          <w:szCs w:val="21"/>
        </w:rPr>
        <w:t>13</w:t>
      </w:r>
      <w:r>
        <w:rPr>
          <w:rFonts w:hint="eastAsia"/>
          <w:szCs w:val="21"/>
        </w:rPr>
        <w:t>，多选）粗糙斜面高度为</w:t>
      </w:r>
      <w:r>
        <w:rPr>
          <w:i/>
          <w:szCs w:val="21"/>
        </w:rPr>
        <w:t>h</w:t>
      </w:r>
      <w:r>
        <w:rPr>
          <w:rFonts w:hint="eastAsia"/>
          <w:szCs w:val="21"/>
        </w:rPr>
        <w:t>，长为</w:t>
      </w:r>
      <w:r>
        <w:rPr>
          <w:i/>
          <w:szCs w:val="21"/>
        </w:rPr>
        <w:t>l</w:t>
      </w:r>
      <w:r>
        <w:rPr>
          <w:rFonts w:hint="eastAsia"/>
          <w:szCs w:val="21"/>
        </w:rPr>
        <w:t>，用沿斜面向上的力把重为</w:t>
      </w:r>
      <w:r>
        <w:rPr>
          <w:szCs w:val="21"/>
        </w:rPr>
        <w:t>G</w:t>
      </w:r>
      <w:r>
        <w:rPr>
          <w:rFonts w:hint="eastAsia"/>
          <w:szCs w:val="21"/>
        </w:rPr>
        <w:t>的物体由斜面底</w:t>
      </w:r>
      <w:r>
        <w:rPr>
          <w:noProof/>
          <w:szCs w:val="21"/>
        </w:rPr>
        <w:drawing>
          <wp:inline distT="0" distB="0" distL="0" distR="0">
            <wp:extent cx="19050" cy="28575"/>
            <wp:effectExtent l="0" t="0" r="0" b="9525"/>
            <wp:docPr id="132" name="图片 1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端匀速拉到斜面顶端的过程中，拉力做的功为</w:t>
      </w:r>
      <w:r>
        <w:rPr>
          <w:szCs w:val="21"/>
        </w:rPr>
        <w:t>W</w:t>
      </w:r>
      <w:r>
        <w:rPr>
          <w:rFonts w:hint="eastAsia"/>
          <w:szCs w:val="21"/>
        </w:rPr>
        <w:t>，则（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B0430B" w:rsidRDefault="00B0430B" w:rsidP="00B0430B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．拉力大小为</w:t>
      </w:r>
      <w:proofErr w:type="spellStart"/>
      <w:r>
        <w:rPr>
          <w:i/>
          <w:szCs w:val="21"/>
        </w:rPr>
        <w:t>hG</w:t>
      </w:r>
      <w:proofErr w:type="spellEnd"/>
      <w:r>
        <w:rPr>
          <w:i/>
          <w:szCs w:val="21"/>
        </w:rPr>
        <w:t xml:space="preserve">/l </w:t>
      </w:r>
      <w:r>
        <w:rPr>
          <w:szCs w:val="21"/>
        </w:rPr>
        <w:t xml:space="preserve">                    B</w:t>
      </w:r>
      <w:r>
        <w:rPr>
          <w:rFonts w:hint="eastAsia"/>
          <w:szCs w:val="21"/>
        </w:rPr>
        <w:t>．拉力大小为</w:t>
      </w:r>
      <w:r>
        <w:rPr>
          <w:i/>
          <w:szCs w:val="21"/>
        </w:rPr>
        <w:t>W/l</w:t>
      </w:r>
    </w:p>
    <w:p w:rsidR="00B0430B" w:rsidRDefault="00B0430B" w:rsidP="00B0430B">
      <w:pPr>
        <w:spacing w:after="0" w:line="360" w:lineRule="auto"/>
        <w:ind w:firstLineChars="200" w:firstLine="420"/>
        <w:jc w:val="left"/>
        <w:rPr>
          <w:i/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．物体所受摩擦力大小为（</w:t>
      </w:r>
      <w:r>
        <w:rPr>
          <w:i/>
          <w:szCs w:val="21"/>
        </w:rPr>
        <w:t>W-</w:t>
      </w:r>
      <w:proofErr w:type="spellStart"/>
      <w:r>
        <w:rPr>
          <w:i/>
          <w:szCs w:val="21"/>
        </w:rPr>
        <w:t>hG</w:t>
      </w:r>
      <w:proofErr w:type="spellEnd"/>
      <w:r>
        <w:rPr>
          <w:rFonts w:hint="eastAsia"/>
          <w:szCs w:val="21"/>
        </w:rPr>
        <w:t>）</w:t>
      </w:r>
      <w:r>
        <w:rPr>
          <w:szCs w:val="21"/>
        </w:rPr>
        <w:t>/</w:t>
      </w:r>
      <w:r>
        <w:rPr>
          <w:i/>
          <w:szCs w:val="21"/>
        </w:rPr>
        <w:t>l</w:t>
      </w:r>
      <w:r>
        <w:rPr>
          <w:szCs w:val="21"/>
        </w:rPr>
        <w:t xml:space="preserve">     D</w:t>
      </w:r>
      <w:r>
        <w:rPr>
          <w:rFonts w:hint="eastAsia"/>
          <w:szCs w:val="21"/>
        </w:rPr>
        <w:t>．物体所受摩擦力大小为（</w:t>
      </w:r>
      <w:r>
        <w:rPr>
          <w:i/>
          <w:szCs w:val="21"/>
        </w:rPr>
        <w:t>W</w:t>
      </w:r>
      <w:r>
        <w:rPr>
          <w:i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131" name="图片 1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Cs w:val="21"/>
        </w:rPr>
        <w:t>-</w:t>
      </w:r>
      <w:proofErr w:type="spellStart"/>
      <w:r>
        <w:rPr>
          <w:i/>
          <w:szCs w:val="21"/>
        </w:rPr>
        <w:t>lG</w:t>
      </w:r>
      <w:proofErr w:type="spellEnd"/>
      <w:r>
        <w:rPr>
          <w:rFonts w:hint="eastAsia"/>
          <w:szCs w:val="21"/>
        </w:rPr>
        <w:t>）</w:t>
      </w:r>
      <w:r>
        <w:rPr>
          <w:szCs w:val="21"/>
        </w:rPr>
        <w:t>/</w:t>
      </w:r>
      <w:r>
        <w:rPr>
          <w:i/>
          <w:szCs w:val="21"/>
        </w:rPr>
        <w:t>h</w:t>
      </w:r>
    </w:p>
    <w:p w:rsidR="00B0430B" w:rsidRDefault="00B0430B" w:rsidP="00B0430B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</w:rPr>
        <w:t>5.</w:t>
      </w:r>
      <w:r>
        <w:rPr>
          <w:rFonts w:ascii="Times New Roman" w:hAnsi="Times New Roman" w:hint="eastAsia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2014</w:t>
      </w:r>
      <w:r>
        <w:rPr>
          <w:rFonts w:ascii="Times New Roman" w:hAnsi="Times New Roman" w:hint="eastAsia"/>
          <w:kern w:val="0"/>
          <w:szCs w:val="21"/>
        </w:rPr>
        <w:t>天津，</w:t>
      </w:r>
      <w:r>
        <w:rPr>
          <w:rFonts w:ascii="Times New Roman" w:hAnsi="Times New Roman"/>
          <w:kern w:val="0"/>
          <w:szCs w:val="21"/>
        </w:rPr>
        <w:t>12</w:t>
      </w:r>
      <w:r>
        <w:rPr>
          <w:rFonts w:ascii="Times New Roman" w:hAnsi="Times New Roman" w:hint="eastAsia"/>
          <w:kern w:val="0"/>
          <w:szCs w:val="21"/>
        </w:rPr>
        <w:t>，多选）</w:t>
      </w:r>
      <w:r>
        <w:rPr>
          <w:rFonts w:ascii="Times New Roman" w:hAnsi="Times New Roman" w:hint="eastAsia"/>
          <w:szCs w:val="21"/>
        </w:rPr>
        <w:t>如图，斜面长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 w:hint="eastAsia"/>
          <w:szCs w:val="21"/>
        </w:rPr>
        <w:t>为</w:t>
      </w:r>
      <w:r>
        <w:rPr>
          <w:rFonts w:ascii="Times New Roman" w:hAnsi="Times New Roman"/>
          <w:szCs w:val="21"/>
        </w:rPr>
        <w:t>1.2m</w:t>
      </w:r>
      <w:r>
        <w:rPr>
          <w:rFonts w:ascii="Times New Roman" w:hAnsi="Times New Roman" w:hint="eastAsia"/>
          <w:szCs w:val="21"/>
        </w:rPr>
        <w:t>、高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 w:hint="eastAsia"/>
          <w:szCs w:val="21"/>
        </w:rPr>
        <w:t>为</w:t>
      </w:r>
      <w:r>
        <w:rPr>
          <w:rFonts w:ascii="Times New Roman" w:hAnsi="Times New Roman"/>
          <w:szCs w:val="21"/>
        </w:rPr>
        <w:t>0.3m</w:t>
      </w:r>
      <w:r>
        <w:rPr>
          <w:rFonts w:ascii="Times New Roman" w:hAnsi="Times New Roman" w:hint="eastAsia"/>
          <w:szCs w:val="21"/>
        </w:rPr>
        <w:t>，现将重为</w:t>
      </w:r>
      <w:r>
        <w:rPr>
          <w:rFonts w:ascii="Times New Roman" w:hAnsi="Times New Roman"/>
          <w:szCs w:val="21"/>
        </w:rPr>
        <w:t>16N</w:t>
      </w:r>
      <w:r>
        <w:rPr>
          <w:rFonts w:ascii="Times New Roman" w:hAnsi="Times New Roman" w:hint="eastAsia"/>
          <w:szCs w:val="21"/>
        </w:rPr>
        <w:t>的物体沿斜面向上从低端匀速拉到顶端，若拉力</w:t>
      </w:r>
      <w:r>
        <w:rPr>
          <w:rFonts w:ascii="Times New Roman" w:hAnsi="Times New Roman"/>
          <w:szCs w:val="21"/>
        </w:rPr>
        <w:t>F</w:t>
      </w:r>
      <w:r>
        <w:rPr>
          <w:rFonts w:ascii="Times New Roman" w:hAnsi="Times New Roman" w:hint="eastAsia"/>
          <w:szCs w:val="21"/>
        </w:rPr>
        <w:t>为</w:t>
      </w:r>
      <w:r>
        <w:rPr>
          <w:rFonts w:ascii="Times New Roman" w:hAnsi="Times New Roman"/>
          <w:szCs w:val="21"/>
        </w:rPr>
        <w:t>5N</w:t>
      </w:r>
      <w:r>
        <w:rPr>
          <w:rFonts w:ascii="Times New Roman" w:hAnsi="Times New Roman" w:hint="eastAsia"/>
          <w:szCs w:val="21"/>
        </w:rPr>
        <w:t>，拉力的功率为</w:t>
      </w:r>
      <w:r>
        <w:rPr>
          <w:rFonts w:ascii="Times New Roman" w:hAnsi="Times New Roman"/>
          <w:szCs w:val="21"/>
        </w:rPr>
        <w:t>3W</w:t>
      </w:r>
      <w:r>
        <w:rPr>
          <w:rFonts w:ascii="Times New Roman" w:hAnsi="Times New Roman" w:hint="eastAsia"/>
          <w:szCs w:val="21"/>
        </w:rPr>
        <w:t>，则（　　）</w:t>
      </w:r>
    </w:p>
    <w:p w:rsidR="00B0430B" w:rsidRDefault="00B0430B" w:rsidP="00B0430B">
      <w:pPr>
        <w:pStyle w:val="DefaultParagraph"/>
        <w:spacing w:after="0"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809875" cy="1000125"/>
            <wp:effectExtent l="0" t="0" r="9525" b="9525"/>
            <wp:docPr id="130" name="图片 1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0B" w:rsidRDefault="00B0430B" w:rsidP="00B0430B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>斜面的机械效率为</w:t>
      </w:r>
      <w:r>
        <w:rPr>
          <w:rFonts w:ascii="Times New Roman" w:hAnsi="Times New Roman"/>
          <w:szCs w:val="21"/>
        </w:rPr>
        <w:t>80%</w:t>
      </w:r>
      <w:r>
        <w:rPr>
          <w:rFonts w:ascii="Times New Roman" w:hAnsi="Times New Roman"/>
          <w:szCs w:val="21"/>
        </w:rPr>
        <w:tab/>
        <w:t xml:space="preserve">    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>拉力做的总功为</w:t>
      </w:r>
      <w:r>
        <w:rPr>
          <w:rFonts w:ascii="Times New Roman" w:hAnsi="Times New Roman"/>
          <w:szCs w:val="21"/>
        </w:rPr>
        <w:t>4.8J</w:t>
      </w:r>
    </w:p>
    <w:p w:rsidR="00B0430B" w:rsidRDefault="00B0430B" w:rsidP="00B0430B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>提升物体所做的有用功为</w:t>
      </w:r>
      <w:r>
        <w:rPr>
          <w:rFonts w:ascii="Times New Roman" w:hAnsi="Times New Roman"/>
          <w:szCs w:val="21"/>
        </w:rPr>
        <w:t>4.8J</w:t>
      </w:r>
      <w:r>
        <w:rPr>
          <w:rFonts w:ascii="Times New Roman" w:hAnsi="Times New Roman"/>
          <w:szCs w:val="21"/>
        </w:rPr>
        <w:tab/>
        <w:t>D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>物体由斜面底端运动到顶端用时</w:t>
      </w:r>
      <w:r>
        <w:rPr>
          <w:rFonts w:ascii="Times New Roman" w:hAnsi="Times New Roman"/>
          <w:szCs w:val="21"/>
        </w:rPr>
        <w:t>2s</w:t>
      </w:r>
    </w:p>
    <w:p w:rsidR="00B0430B" w:rsidRDefault="00B0430B" w:rsidP="00B0430B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6.</w:t>
      </w:r>
      <w:r>
        <w:rPr>
          <w:rFonts w:hint="eastAsia"/>
          <w:szCs w:val="21"/>
        </w:rPr>
        <w:t>（</w:t>
      </w:r>
      <w:r>
        <w:rPr>
          <w:szCs w:val="21"/>
        </w:rPr>
        <w:t>2016</w:t>
      </w:r>
      <w:r>
        <w:rPr>
          <w:rFonts w:hint="eastAsia"/>
          <w:szCs w:val="21"/>
        </w:rPr>
        <w:t>天津，</w:t>
      </w:r>
      <w:r>
        <w:rPr>
          <w:szCs w:val="21"/>
        </w:rPr>
        <w:t>12</w:t>
      </w:r>
      <w:r>
        <w:rPr>
          <w:rFonts w:hint="eastAsia"/>
          <w:szCs w:val="21"/>
        </w:rPr>
        <w:t>，多选）建筑工地上，工人师傅用滑轮组和桶组成的装置将水泥从地面匀速运至楼上，如图</w:t>
      </w:r>
      <w:r>
        <w:rPr>
          <w:szCs w:val="21"/>
        </w:rPr>
        <w:t>6</w:t>
      </w:r>
      <w:r>
        <w:rPr>
          <w:rFonts w:hint="eastAsia"/>
          <w:szCs w:val="21"/>
        </w:rPr>
        <w:t>所示。若水泥重为</w:t>
      </w:r>
      <w:r>
        <w:rPr>
          <w:szCs w:val="21"/>
        </w:rPr>
        <w:t>G</w:t>
      </w:r>
      <w:r>
        <w:rPr>
          <w:szCs w:val="21"/>
          <w:vertAlign w:val="subscript"/>
        </w:rPr>
        <w:t>0</w:t>
      </w:r>
      <w:r>
        <w:rPr>
          <w:rFonts w:hint="eastAsia"/>
          <w:szCs w:val="21"/>
        </w:rPr>
        <w:t>，桶重为</w:t>
      </w:r>
      <w:r>
        <w:rPr>
          <w:szCs w:val="21"/>
        </w:rPr>
        <w:t>G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，动滑轮中为</w:t>
      </w:r>
      <w:r>
        <w:rPr>
          <w:szCs w:val="21"/>
        </w:rPr>
        <w:t>G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，不计绳重和摩擦，此过程中该装置的机械效率为</w:t>
      </w:r>
      <w:r>
        <w:rPr>
          <w:szCs w:val="21"/>
        </w:rPr>
        <w:t>η</w:t>
      </w:r>
      <w:r>
        <w:rPr>
          <w:rFonts w:hint="eastAsia"/>
          <w:szCs w:val="21"/>
        </w:rPr>
        <w:t>，则工人师傅作用在绳子自由端的拉力</w:t>
      </w:r>
      <w:r>
        <w:rPr>
          <w:szCs w:val="21"/>
        </w:rPr>
        <w:t>F</w:t>
      </w:r>
      <w:r>
        <w:rPr>
          <w:rFonts w:hint="eastAsia"/>
          <w:szCs w:val="21"/>
        </w:rPr>
        <w:t>为（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B0430B" w:rsidRDefault="00B0430B" w:rsidP="00B0430B">
      <w:pPr>
        <w:spacing w:after="0" w:line="360" w:lineRule="auto"/>
        <w:jc w:val="center"/>
        <w:rPr>
          <w:rFonts w:eastAsia="微软雅黑"/>
          <w:color w:val="333333"/>
          <w:sz w:val="24"/>
        </w:rPr>
      </w:pPr>
      <w:r>
        <w:rPr>
          <w:rFonts w:eastAsia="微软雅黑"/>
          <w:noProof/>
          <w:color w:val="333333"/>
          <w:sz w:val="24"/>
        </w:rPr>
        <w:lastRenderedPageBreak/>
        <w:drawing>
          <wp:inline distT="0" distB="0" distL="0" distR="0">
            <wp:extent cx="695325" cy="1238250"/>
            <wp:effectExtent l="0" t="0" r="9525" b="0"/>
            <wp:docPr id="129" name="图片 1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lum bright="-18000" contrast="7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0B" w:rsidRDefault="00B0430B" w:rsidP="00B0430B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A.</w:t>
      </w:r>
      <w:r>
        <w:rPr>
          <w:i/>
          <w:szCs w:val="21"/>
        </w:rPr>
        <w:t>F=G</w:t>
      </w:r>
      <w:r>
        <w:rPr>
          <w:szCs w:val="21"/>
          <w:vertAlign w:val="subscript"/>
        </w:rPr>
        <w:t>0</w:t>
      </w:r>
      <w:r>
        <w:rPr>
          <w:szCs w:val="21"/>
        </w:rPr>
        <w:t>+G</w:t>
      </w:r>
      <w:r>
        <w:rPr>
          <w:szCs w:val="21"/>
          <w:vertAlign w:val="subscript"/>
        </w:rPr>
        <w:t>1</w:t>
      </w:r>
      <w:r>
        <w:rPr>
          <w:szCs w:val="21"/>
        </w:rPr>
        <w:t>+G</w:t>
      </w:r>
      <w:r>
        <w:rPr>
          <w:szCs w:val="21"/>
          <w:vertAlign w:val="subscript"/>
        </w:rPr>
        <w:t>2</w:t>
      </w:r>
      <w:r>
        <w:rPr>
          <w:szCs w:val="21"/>
        </w:rPr>
        <w:t xml:space="preserve">/3    </w:t>
      </w:r>
      <w:r>
        <w:rPr>
          <w:szCs w:val="21"/>
        </w:rPr>
        <w:fldChar w:fldCharType="begin"/>
      </w:r>
      <w:r>
        <w:rPr>
          <w:szCs w:val="21"/>
        </w:rPr>
        <w:instrText xml:space="preserve"> QUOTE </w:instrText>
      </w:r>
      <w:r>
        <w:rPr>
          <w:noProof/>
          <w:szCs w:val="21"/>
        </w:rPr>
        <w:drawing>
          <wp:inline distT="0" distB="0" distL="0" distR="0">
            <wp:extent cx="2247900" cy="1057275"/>
            <wp:effectExtent l="0" t="0" r="0" b="9525"/>
            <wp:docPr id="128" name="图片 1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instrText xml:space="preserve"> 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szCs w:val="21"/>
        </w:rPr>
        <w:t>B.</w:t>
      </w:r>
      <w:r>
        <w:rPr>
          <w:i/>
          <w:szCs w:val="21"/>
        </w:rPr>
        <w:t>F=G</w:t>
      </w:r>
      <w:r>
        <w:rPr>
          <w:szCs w:val="21"/>
          <w:vertAlign w:val="subscript"/>
        </w:rPr>
        <w:t>0</w:t>
      </w:r>
      <w:r>
        <w:rPr>
          <w:szCs w:val="21"/>
        </w:rPr>
        <w:t>/3η+G</w:t>
      </w:r>
      <w:r>
        <w:rPr>
          <w:szCs w:val="21"/>
          <w:vertAlign w:val="subscript"/>
        </w:rPr>
        <w:t>1</w:t>
      </w:r>
      <w:r>
        <w:rPr>
          <w:szCs w:val="21"/>
        </w:rPr>
        <w:t xml:space="preserve">      C.</w:t>
      </w:r>
      <w:r>
        <w:rPr>
          <w:szCs w:val="21"/>
        </w:rPr>
        <w:fldChar w:fldCharType="begin"/>
      </w:r>
      <w:r>
        <w:rPr>
          <w:szCs w:val="21"/>
        </w:rPr>
        <w:instrText xml:space="preserve"> QUOTE </w:instrText>
      </w:r>
      <w:r>
        <w:rPr>
          <w:noProof/>
          <w:szCs w:val="21"/>
        </w:rPr>
        <w:drawing>
          <wp:inline distT="0" distB="0" distL="0" distR="0">
            <wp:extent cx="971550" cy="457200"/>
            <wp:effectExtent l="0" t="0" r="0" b="0"/>
            <wp:docPr id="127" name="图片 1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instrText xml:space="preserve"> 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i/>
          <w:szCs w:val="21"/>
        </w:rPr>
        <w:t>F=G</w:t>
      </w:r>
      <w:r>
        <w:rPr>
          <w:szCs w:val="21"/>
          <w:vertAlign w:val="subscript"/>
        </w:rPr>
        <w:t>0</w:t>
      </w:r>
      <w:r>
        <w:rPr>
          <w:szCs w:val="21"/>
        </w:rPr>
        <w:t>+G</w:t>
      </w:r>
      <w:r>
        <w:rPr>
          <w:szCs w:val="21"/>
          <w:vertAlign w:val="subscript"/>
        </w:rPr>
        <w:t>1</w:t>
      </w:r>
      <w:r>
        <w:rPr>
          <w:szCs w:val="21"/>
        </w:rPr>
        <w:t>/3     D.</w:t>
      </w:r>
      <w:r>
        <w:rPr>
          <w:i/>
          <w:szCs w:val="21"/>
        </w:rPr>
        <w:t>F=G</w:t>
      </w:r>
      <w:r>
        <w:rPr>
          <w:szCs w:val="21"/>
          <w:vertAlign w:val="subscript"/>
        </w:rPr>
        <w:t>0/</w:t>
      </w:r>
      <w:r>
        <w:rPr>
          <w:szCs w:val="21"/>
        </w:rPr>
        <w:t>3η</w:t>
      </w:r>
      <w:r>
        <w:rPr>
          <w:szCs w:val="21"/>
        </w:rPr>
        <w:fldChar w:fldCharType="begin"/>
      </w:r>
      <w:r>
        <w:rPr>
          <w:szCs w:val="21"/>
        </w:rPr>
        <w:instrText xml:space="preserve"> QUOTE </w:instrText>
      </w:r>
      <w:r>
        <w:rPr>
          <w:noProof/>
          <w:szCs w:val="21"/>
        </w:rPr>
        <w:drawing>
          <wp:inline distT="0" distB="0" distL="0" distR="0">
            <wp:extent cx="552450" cy="447675"/>
            <wp:effectExtent l="0" t="0" r="0" b="9525"/>
            <wp:docPr id="126" name="图片 1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instrText xml:space="preserve"> 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</w:p>
    <w:p w:rsidR="00B0430B" w:rsidRDefault="00B0430B" w:rsidP="00B0430B">
      <w:pPr>
        <w:spacing w:after="0" w:line="360" w:lineRule="auto"/>
        <w:ind w:firstLineChars="200" w:firstLine="420"/>
        <w:jc w:val="left"/>
        <w:textAlignment w:val="center"/>
        <w:rPr>
          <w:szCs w:val="20"/>
        </w:rPr>
      </w:pPr>
      <w:r>
        <w:rPr>
          <w:szCs w:val="21"/>
        </w:rPr>
        <w:t>7.</w:t>
      </w:r>
      <w:r>
        <w:rPr>
          <w:rFonts w:hint="eastAsia"/>
          <w:szCs w:val="21"/>
        </w:rPr>
        <w:t>（</w:t>
      </w:r>
      <w:r>
        <w:rPr>
          <w:szCs w:val="21"/>
        </w:rPr>
        <w:t>2017</w:t>
      </w:r>
      <w:r>
        <w:rPr>
          <w:rFonts w:hint="eastAsia"/>
          <w:szCs w:val="21"/>
        </w:rPr>
        <w:t>天津，</w:t>
      </w:r>
      <w:r>
        <w:rPr>
          <w:szCs w:val="21"/>
        </w:rPr>
        <w:t>18</w:t>
      </w:r>
      <w:r>
        <w:rPr>
          <w:rFonts w:hint="eastAsia"/>
          <w:szCs w:val="21"/>
        </w:rPr>
        <w:t>，填空）</w:t>
      </w:r>
      <w:r>
        <w:rPr>
          <w:rFonts w:hint="eastAsia"/>
        </w:rPr>
        <w:t>利用如图所示的滑轮组，在</w:t>
      </w:r>
      <w:r>
        <w:t>5s</w:t>
      </w:r>
      <w:r>
        <w:rPr>
          <w:rFonts w:hint="eastAsia"/>
        </w:rPr>
        <w:t>内将重为</w:t>
      </w:r>
      <w:r>
        <w:t>360N</w:t>
      </w:r>
      <w:r>
        <w:rPr>
          <w:rFonts w:hint="eastAsia"/>
        </w:rPr>
        <w:t>的物体匀速向上提起</w:t>
      </w:r>
      <w:r>
        <w:t>2m</w:t>
      </w:r>
      <w:r>
        <w:rPr>
          <w:rFonts w:hint="eastAsia"/>
        </w:rPr>
        <w:t>，作用在绳端竖直向上的拉力</w:t>
      </w:r>
      <w:r>
        <w:t>F</w:t>
      </w:r>
      <w:r>
        <w:rPr>
          <w:rFonts w:hint="eastAsia"/>
        </w:rPr>
        <w:t>为</w:t>
      </w:r>
      <w:r>
        <w:t>150N</w:t>
      </w:r>
      <w:r>
        <w:rPr>
          <w:rFonts w:hint="eastAsia"/>
        </w:rPr>
        <w:t>，该滑轮组的机械效率是</w:t>
      </w:r>
      <w:r>
        <w:rPr>
          <w:u w:val="single"/>
        </w:rPr>
        <w:t xml:space="preserve">     </w:t>
      </w:r>
      <w:r>
        <w:rPr>
          <w:rFonts w:hint="eastAsia"/>
        </w:rPr>
        <w:t>，拉力</w:t>
      </w:r>
      <w:r>
        <w:t>F</w:t>
      </w:r>
      <w:r>
        <w:rPr>
          <w:rFonts w:hint="eastAsia"/>
        </w:rPr>
        <w:t>的功率是</w:t>
      </w:r>
      <w:r>
        <w:rPr>
          <w:u w:val="single"/>
        </w:rPr>
        <w:t xml:space="preserve">    </w:t>
      </w:r>
      <w:r>
        <w:t>W</w:t>
      </w:r>
      <w:r>
        <w:rPr>
          <w:rFonts w:hint="eastAsia"/>
        </w:rPr>
        <w:t>．</w:t>
      </w:r>
    </w:p>
    <w:p w:rsidR="00B0430B" w:rsidRDefault="00B0430B" w:rsidP="00B0430B">
      <w:pPr>
        <w:pStyle w:val="Normal1"/>
        <w:spacing w:after="0"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09575" cy="1104900"/>
            <wp:effectExtent l="0" t="0" r="9525" b="0"/>
            <wp:docPr id="125" name="图片 1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s10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30" b="1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0B" w:rsidRDefault="00B0430B" w:rsidP="00B0430B">
      <w:pPr>
        <w:spacing w:after="0" w:line="360" w:lineRule="auto"/>
        <w:ind w:rightChars="134" w:right="281" w:firstLineChars="200" w:firstLine="420"/>
        <w:jc w:val="left"/>
      </w:pPr>
      <w:r>
        <w:rPr>
          <w:szCs w:val="21"/>
        </w:rPr>
        <w:t>8.</w:t>
      </w:r>
      <w:r>
        <w:rPr>
          <w:rFonts w:hint="eastAsia"/>
          <w:szCs w:val="21"/>
        </w:rPr>
        <w:t>（</w:t>
      </w:r>
      <w:r>
        <w:rPr>
          <w:szCs w:val="21"/>
        </w:rPr>
        <w:t>2018</w:t>
      </w:r>
      <w:r>
        <w:rPr>
          <w:rFonts w:hint="eastAsia"/>
          <w:szCs w:val="21"/>
        </w:rPr>
        <w:t>天津，</w:t>
      </w:r>
      <w:r>
        <w:rPr>
          <w:szCs w:val="21"/>
        </w:rPr>
        <w:t>18</w:t>
      </w:r>
      <w:r>
        <w:rPr>
          <w:rFonts w:hint="eastAsia"/>
          <w:szCs w:val="21"/>
        </w:rPr>
        <w:t>，</w:t>
      </w:r>
      <w:r>
        <w:rPr>
          <w:rFonts w:hint="eastAsia"/>
        </w:rPr>
        <w:t>第二空</w:t>
      </w:r>
      <w:r>
        <w:rPr>
          <w:rFonts w:hint="eastAsia"/>
          <w:szCs w:val="21"/>
        </w:rPr>
        <w:t>）</w:t>
      </w:r>
      <w:r>
        <w:rPr>
          <w:rFonts w:hint="eastAsia"/>
        </w:rPr>
        <w:t>利用图中的滑轮组匀速提升</w:t>
      </w:r>
      <w:r>
        <w:t>900N</w:t>
      </w:r>
      <w:r>
        <w:rPr>
          <w:rFonts w:hint="eastAsia"/>
        </w:rPr>
        <w:t>的重物时，若忽略滑轮自重、绳重及摩擦，人对绳的最小拉力为</w:t>
      </w:r>
      <w:r>
        <w:rPr>
          <w:u w:val="single"/>
        </w:rPr>
        <w:t xml:space="preserve">     </w:t>
      </w:r>
      <w:r>
        <w:t>N</w:t>
      </w:r>
      <w:r>
        <w:rPr>
          <w:rFonts w:hint="eastAsia"/>
        </w:rPr>
        <w:t>。</w:t>
      </w:r>
    </w:p>
    <w:p w:rsidR="00B0430B" w:rsidRDefault="00B0430B" w:rsidP="00B0430B">
      <w:pPr>
        <w:spacing w:after="0" w:line="360" w:lineRule="auto"/>
        <w:ind w:rightChars="134" w:right="281"/>
        <w:jc w:val="center"/>
      </w:pPr>
      <w:r>
        <w:rPr>
          <w:noProof/>
        </w:rPr>
        <w:drawing>
          <wp:inline distT="0" distB="0" distL="0" distR="0">
            <wp:extent cx="600075" cy="1028700"/>
            <wp:effectExtent l="0" t="0" r="9525" b="0"/>
            <wp:docPr id="124" name="图片 1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6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524" b="14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0B" w:rsidRDefault="00B0430B" w:rsidP="00B0430B">
      <w:pPr>
        <w:spacing w:after="0" w:line="360" w:lineRule="auto"/>
        <w:ind w:firstLineChars="200" w:firstLine="422"/>
        <w:rPr>
          <w:b/>
          <w:bCs/>
        </w:rPr>
      </w:pPr>
      <w:r>
        <w:rPr>
          <w:rFonts w:hint="eastAsia"/>
          <w:b/>
          <w:bCs/>
        </w:rPr>
        <w:t>简答与计算：</w:t>
      </w:r>
    </w:p>
    <w:p w:rsidR="00B0430B" w:rsidRDefault="00B0430B" w:rsidP="00B0430B">
      <w:pPr>
        <w:autoSpaceDE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（</w:t>
      </w:r>
      <w:r>
        <w:rPr>
          <w:szCs w:val="21"/>
        </w:rPr>
        <w:t>2006</w:t>
      </w:r>
      <w:r>
        <w:rPr>
          <w:rFonts w:hint="eastAsia"/>
          <w:szCs w:val="21"/>
        </w:rPr>
        <w:t>天津，</w:t>
      </w:r>
      <w:r>
        <w:rPr>
          <w:szCs w:val="21"/>
        </w:rPr>
        <w:t>33</w:t>
      </w:r>
      <w:r>
        <w:rPr>
          <w:rFonts w:hint="eastAsia"/>
          <w:szCs w:val="21"/>
        </w:rPr>
        <w:t>）斜面是简单机械之一，如图所示，一个重物在沿斜面的拉力作用下，沿斜面从底端被匀速拉到顶端的过程中，拉力做了功，为了测定该斜面的机械效率，需要测量哪些物理量</w:t>
      </w:r>
      <w:r>
        <w:rPr>
          <w:szCs w:val="21"/>
        </w:rPr>
        <w:t>?</w:t>
      </w:r>
      <w:r>
        <w:rPr>
          <w:rFonts w:hint="eastAsia"/>
          <w:szCs w:val="21"/>
        </w:rPr>
        <w:t>请你用所测量的物理量推导出该斜面的机械效率的数学表达式</w:t>
      </w:r>
      <w:r>
        <w:rPr>
          <w:szCs w:val="21"/>
        </w:rPr>
        <w:t>.</w:t>
      </w:r>
    </w:p>
    <w:p w:rsidR="00B0430B" w:rsidRDefault="00B0430B" w:rsidP="00B0430B">
      <w:pPr>
        <w:pStyle w:val="a7"/>
        <w:autoSpaceDE w:val="0"/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438275" cy="695325"/>
            <wp:effectExtent l="0" t="0" r="9525" b="9525"/>
            <wp:docPr id="123" name="图片 1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6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4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0B" w:rsidRDefault="00B0430B" w:rsidP="00B0430B">
      <w:pPr>
        <w:pStyle w:val="a7"/>
        <w:autoSpaceDE w:val="0"/>
        <w:spacing w:after="0" w:line="360" w:lineRule="auto"/>
        <w:ind w:firstLineChars="200" w:firstLine="4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2010</w:t>
      </w:r>
      <w:r>
        <w:rPr>
          <w:rFonts w:ascii="Times New Roman" w:hAnsi="Times New Roman" w:cs="Times New Roman" w:hint="eastAsia"/>
        </w:rPr>
        <w:t>天津，</w:t>
      </w:r>
      <w:r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 w:hint="eastAsia"/>
        </w:rPr>
        <w:t>）某建筑工地上，工人用图中所示的动滑轮将重</w:t>
      </w:r>
      <w:r>
        <w:rPr>
          <w:rFonts w:ascii="Times New Roman" w:hAnsi="Times New Roman" w:cs="Times New Roman"/>
        </w:rPr>
        <w:t>450N</w:t>
      </w:r>
      <w:r>
        <w:rPr>
          <w:rFonts w:ascii="Times New Roman" w:hAnsi="Times New Roman" w:cs="Times New Roman" w:hint="eastAsia"/>
        </w:rPr>
        <w:t>的物体匀速竖直提升了</w:t>
      </w:r>
      <w:r>
        <w:rPr>
          <w:rFonts w:ascii="Times New Roman" w:hAnsi="Times New Roman" w:cs="Times New Roman"/>
        </w:rPr>
        <w:t>6m</w:t>
      </w:r>
      <w:r>
        <w:rPr>
          <w:rFonts w:ascii="Times New Roman" w:hAnsi="Times New Roman" w:cs="Times New Roman" w:hint="eastAsia"/>
        </w:rPr>
        <w:t>，若已知动滑轮此时的机械效率为</w:t>
      </w:r>
      <w:r>
        <w:rPr>
          <w:rFonts w:ascii="Times New Roman" w:hAnsi="Times New Roman" w:cs="Times New Roman"/>
        </w:rPr>
        <w:t>90</w:t>
      </w:r>
      <w:r>
        <w:rPr>
          <w:rFonts w:ascii="Times New Roman" w:hAnsi="Times New Roman" w:cs="Times New Roman" w:hint="eastAsia"/>
        </w:rPr>
        <w:t>％。请计算：</w:t>
      </w:r>
    </w:p>
    <w:p w:rsidR="00B0430B" w:rsidRDefault="00B0430B" w:rsidP="00B0430B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000125" cy="1533525"/>
            <wp:effectExtent l="0" t="0" r="0" b="9525"/>
            <wp:docPr id="122" name="图片 1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0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0B" w:rsidRDefault="00B0430B" w:rsidP="00B0430B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(1)</w:t>
      </w:r>
      <w:r>
        <w:rPr>
          <w:rFonts w:hint="eastAsia"/>
          <w:szCs w:val="21"/>
        </w:rPr>
        <w:t>工人提升重物所做的有用功是多少</w:t>
      </w:r>
      <w:r>
        <w:rPr>
          <w:szCs w:val="21"/>
        </w:rPr>
        <w:t>?</w:t>
      </w:r>
    </w:p>
    <w:p w:rsidR="00B0430B" w:rsidRDefault="00B0430B" w:rsidP="00B0430B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(2)</w:t>
      </w:r>
      <w:r>
        <w:rPr>
          <w:rFonts w:hint="eastAsia"/>
          <w:szCs w:val="21"/>
        </w:rPr>
        <w:t>工人提升重物所做的总功是多少</w:t>
      </w:r>
      <w:r>
        <w:rPr>
          <w:szCs w:val="21"/>
        </w:rPr>
        <w:t>?</w:t>
      </w:r>
    </w:p>
    <w:p w:rsidR="00B0430B" w:rsidRDefault="00B0430B" w:rsidP="00B0430B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（</w:t>
      </w:r>
      <w:r>
        <w:rPr>
          <w:szCs w:val="21"/>
        </w:rPr>
        <w:t>2011</w:t>
      </w:r>
      <w:r>
        <w:rPr>
          <w:rFonts w:hint="eastAsia"/>
          <w:szCs w:val="21"/>
        </w:rPr>
        <w:t>天津，</w:t>
      </w:r>
      <w:r>
        <w:rPr>
          <w:szCs w:val="21"/>
        </w:rPr>
        <w:t>23</w:t>
      </w:r>
      <w:r>
        <w:rPr>
          <w:rFonts w:hint="eastAsia"/>
          <w:szCs w:val="21"/>
        </w:rPr>
        <w:t>）如图所示，小芳在研究动滑轮时，她用手沿竖直方向匀速向上拉动绳端使钩码上升，测得的实验数据如表所示。求：</w:t>
      </w:r>
    </w:p>
    <w:p w:rsidR="00B0430B" w:rsidRDefault="00B0430B" w:rsidP="00B0430B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）手的拉力所做的有用功；</w:t>
      </w:r>
    </w:p>
    <w:p w:rsidR="00B0430B" w:rsidRDefault="00B0430B" w:rsidP="00B0430B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）手的拉力所做的总功。</w:t>
      </w:r>
    </w:p>
    <w:p w:rsidR="00B0430B" w:rsidRDefault="00B0430B" w:rsidP="00B0430B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828675" cy="2047875"/>
            <wp:effectExtent l="0" t="0" r="9525" b="9525"/>
            <wp:docPr id="121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12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</w:t>
      </w:r>
      <w:r>
        <w:rPr>
          <w:noProof/>
          <w:szCs w:val="21"/>
        </w:rPr>
        <w:drawing>
          <wp:inline distT="0" distB="0" distL="0" distR="0">
            <wp:extent cx="2943225" cy="723900"/>
            <wp:effectExtent l="0" t="0" r="9525" b="0"/>
            <wp:docPr id="120" name="图片 1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-12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0B" w:rsidRDefault="00B0430B" w:rsidP="00B0430B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kern w:val="0"/>
          <w:szCs w:val="21"/>
        </w:rPr>
        <w:t>4.</w:t>
      </w:r>
      <w:r>
        <w:rPr>
          <w:rFonts w:ascii="Times New Roman" w:hAnsi="Times New Roman" w:hint="eastAsia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2012</w:t>
      </w:r>
      <w:r>
        <w:rPr>
          <w:rFonts w:ascii="Times New Roman" w:hAnsi="Times New Roman" w:hint="eastAsia"/>
          <w:kern w:val="0"/>
          <w:szCs w:val="21"/>
        </w:rPr>
        <w:t>天津，</w:t>
      </w:r>
      <w:r>
        <w:rPr>
          <w:rFonts w:ascii="Times New Roman" w:hAnsi="Times New Roman"/>
          <w:kern w:val="0"/>
          <w:szCs w:val="21"/>
        </w:rPr>
        <w:t>24</w:t>
      </w:r>
      <w:r>
        <w:rPr>
          <w:rFonts w:ascii="Times New Roman" w:hAnsi="Times New Roman" w:hint="eastAsia"/>
          <w:kern w:val="0"/>
          <w:szCs w:val="21"/>
        </w:rPr>
        <w:t>）</w:t>
      </w:r>
      <w:r>
        <w:rPr>
          <w:rFonts w:ascii="Times New Roman" w:hAnsi="Times New Roman" w:hint="eastAsia"/>
          <w:szCs w:val="21"/>
        </w:rPr>
        <w:t>如图所示，工人利用滑轮组将沙子从地面提升到距地面</w:t>
      </w:r>
      <w:r>
        <w:rPr>
          <w:rFonts w:ascii="Times New Roman" w:hAnsi="Times New Roman"/>
          <w:szCs w:val="21"/>
        </w:rPr>
        <w:t>6m</w:t>
      </w:r>
      <w:r>
        <w:rPr>
          <w:rFonts w:ascii="Times New Roman" w:hAnsi="Times New Roman" w:hint="eastAsia"/>
          <w:szCs w:val="21"/>
        </w:rPr>
        <w:t>高的三楼，沙子的质量为</w:t>
      </w:r>
      <w:r>
        <w:rPr>
          <w:rFonts w:ascii="Times New Roman" w:hAnsi="Times New Roman"/>
          <w:szCs w:val="21"/>
        </w:rPr>
        <w:t>50kg</w:t>
      </w:r>
      <w:r>
        <w:rPr>
          <w:rFonts w:ascii="Times New Roman" w:hAnsi="Times New Roman" w:hint="eastAsia"/>
          <w:szCs w:val="21"/>
        </w:rPr>
        <w:t>，装沙子的桶的质量</w:t>
      </w:r>
      <w:r>
        <w:rPr>
          <w:rFonts w:ascii="Times New Roman" w:hAnsi="Times New Roman"/>
          <w:szCs w:val="21"/>
        </w:rPr>
        <w:t>8kg</w:t>
      </w:r>
      <w:r>
        <w:rPr>
          <w:rFonts w:ascii="Times New Roman" w:hAnsi="Times New Roman" w:hint="eastAsia"/>
          <w:szCs w:val="21"/>
        </w:rPr>
        <w:t>，动滑轮的质量为</w:t>
      </w:r>
      <w:r>
        <w:rPr>
          <w:rFonts w:ascii="Times New Roman" w:hAnsi="Times New Roman"/>
          <w:szCs w:val="21"/>
        </w:rPr>
        <w:t>2kg</w:t>
      </w:r>
      <w:r>
        <w:rPr>
          <w:rFonts w:ascii="Times New Roman" w:hAnsi="Times New Roman" w:hint="eastAsia"/>
          <w:szCs w:val="21"/>
        </w:rPr>
        <w:t>，工人匀速拉绳子的力为</w:t>
      </w:r>
      <w:r>
        <w:rPr>
          <w:rFonts w:ascii="Times New Roman" w:hAnsi="Times New Roman"/>
          <w:szCs w:val="21"/>
        </w:rPr>
        <w:t>300N</w:t>
      </w:r>
      <w:r>
        <w:rPr>
          <w:rFonts w:ascii="Times New Roman" w:hAnsi="Times New Roman" w:hint="eastAsia"/>
          <w:szCs w:val="21"/>
        </w:rPr>
        <w:t>（忽略摩擦和绳重，</w:t>
      </w:r>
      <w:r>
        <w:rPr>
          <w:rFonts w:ascii="Times New Roman" w:hAnsi="Times New Roman"/>
          <w:szCs w:val="21"/>
        </w:rPr>
        <w:t>g</w:t>
      </w:r>
      <w:r>
        <w:rPr>
          <w:rFonts w:ascii="Times New Roman" w:hAnsi="Times New Roman" w:hint="eastAsia"/>
          <w:szCs w:val="21"/>
        </w:rPr>
        <w:t>取</w:t>
      </w:r>
      <w:r>
        <w:rPr>
          <w:rFonts w:ascii="Times New Roman" w:hAnsi="Times New Roman"/>
          <w:szCs w:val="21"/>
        </w:rPr>
        <w:t>10N/kg</w:t>
      </w:r>
      <w:r>
        <w:rPr>
          <w:rFonts w:ascii="Times New Roman" w:hAnsi="Times New Roman" w:hint="eastAsia"/>
          <w:szCs w:val="21"/>
        </w:rPr>
        <w:t>）求：</w:t>
      </w:r>
    </w:p>
    <w:p w:rsidR="00B0430B" w:rsidRDefault="00B0430B" w:rsidP="00B0430B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）工人做的总功；</w:t>
      </w:r>
    </w:p>
    <w:p w:rsidR="00B0430B" w:rsidRDefault="00B0430B" w:rsidP="00B0430B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）工人做的额外功．</w:t>
      </w:r>
    </w:p>
    <w:p w:rsidR="00B0430B" w:rsidRDefault="00B0430B" w:rsidP="00B0430B">
      <w:pPr>
        <w:pStyle w:val="DefaultParagraph"/>
        <w:spacing w:after="0"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000125" cy="1304925"/>
            <wp:effectExtent l="0" t="0" r="9525" b="9525"/>
            <wp:docPr id="119" name="图片 1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0B" w:rsidRDefault="00B0430B" w:rsidP="00B0430B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lastRenderedPageBreak/>
        <w:t>5.</w:t>
      </w:r>
      <w:r>
        <w:rPr>
          <w:rFonts w:hint="eastAsia"/>
          <w:szCs w:val="21"/>
        </w:rPr>
        <w:t>（</w:t>
      </w:r>
      <w:r>
        <w:rPr>
          <w:szCs w:val="21"/>
        </w:rPr>
        <w:t>2013</w:t>
      </w:r>
      <w:r>
        <w:rPr>
          <w:rFonts w:hint="eastAsia"/>
          <w:szCs w:val="21"/>
        </w:rPr>
        <w:t>天津，</w:t>
      </w:r>
      <w:r>
        <w:rPr>
          <w:szCs w:val="21"/>
        </w:rPr>
        <w:t>23</w:t>
      </w:r>
      <w:r>
        <w:rPr>
          <w:rFonts w:hint="eastAsia"/>
          <w:szCs w:val="21"/>
        </w:rPr>
        <w:t>）建筑工地上，工人师傅将图中所示的滑轮装配成最省力的滑轮组，利用它站在地面上向下拉绳提升重物。（</w:t>
      </w:r>
      <w:r>
        <w:rPr>
          <w:szCs w:val="21"/>
        </w:rPr>
        <w:t>1</w:t>
      </w:r>
      <w:r>
        <w:rPr>
          <w:rFonts w:hint="eastAsia"/>
          <w:szCs w:val="21"/>
        </w:rPr>
        <w:t>）请在图中画出滑轮组的绕线；（</w:t>
      </w:r>
      <w:r>
        <w:rPr>
          <w:szCs w:val="21"/>
        </w:rPr>
        <w:t>2</w:t>
      </w:r>
      <w:r>
        <w:rPr>
          <w:rFonts w:hint="eastAsia"/>
          <w:szCs w:val="21"/>
        </w:rPr>
        <w:t>）利用此滑轮组，工人用</w:t>
      </w:r>
      <w:r>
        <w:rPr>
          <w:szCs w:val="21"/>
        </w:rPr>
        <w:t>500N</w:t>
      </w:r>
      <w:r>
        <w:rPr>
          <w:rFonts w:hint="eastAsia"/>
          <w:szCs w:val="21"/>
        </w:rPr>
        <w:t>的力将</w:t>
      </w:r>
      <w:r>
        <w:rPr>
          <w:szCs w:val="21"/>
        </w:rPr>
        <w:t>1200N</w:t>
      </w:r>
      <w:r>
        <w:rPr>
          <w:rFonts w:hint="eastAsia"/>
          <w:szCs w:val="21"/>
        </w:rPr>
        <w:t>的重物匀速提升</w:t>
      </w:r>
      <w:r>
        <w:rPr>
          <w:szCs w:val="21"/>
        </w:rPr>
        <w:t>4m</w:t>
      </w:r>
      <w:r>
        <w:rPr>
          <w:rFonts w:hint="eastAsia"/>
          <w:szCs w:val="21"/>
        </w:rPr>
        <w:t>，求滑轮组的机械效率。</w:t>
      </w:r>
    </w:p>
    <w:p w:rsidR="00B0430B" w:rsidRDefault="00B0430B" w:rsidP="00B0430B">
      <w:pPr>
        <w:widowControl/>
        <w:spacing w:after="0" w:line="360" w:lineRule="auto"/>
        <w:ind w:firstLineChars="200" w:firstLine="480"/>
        <w:jc w:val="center"/>
        <w:rPr>
          <w:rFonts w:eastAsia="微软雅黑"/>
          <w:color w:val="333333"/>
          <w:szCs w:val="21"/>
        </w:rPr>
      </w:pPr>
      <w:r>
        <w:rPr>
          <w:rFonts w:eastAsia="微软雅黑"/>
          <w:color w:val="333333"/>
          <w:sz w:val="24"/>
        </w:rPr>
        <w:br/>
      </w:r>
      <w:r>
        <w:rPr>
          <w:rFonts w:eastAsia="微软雅黑"/>
          <w:noProof/>
          <w:color w:val="333333"/>
          <w:sz w:val="24"/>
        </w:rPr>
        <w:drawing>
          <wp:inline distT="0" distB="0" distL="0" distR="0">
            <wp:extent cx="1323975" cy="1504950"/>
            <wp:effectExtent l="0" t="0" r="9525" b="0"/>
            <wp:docPr id="118" name="图片 1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0B" w:rsidRDefault="00B0430B" w:rsidP="00B0430B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6.</w:t>
      </w:r>
      <w:r>
        <w:rPr>
          <w:rFonts w:hint="eastAsia"/>
          <w:szCs w:val="21"/>
        </w:rPr>
        <w:t>（</w:t>
      </w:r>
      <w:r>
        <w:rPr>
          <w:szCs w:val="21"/>
        </w:rPr>
        <w:t>2013</w:t>
      </w:r>
      <w:r>
        <w:rPr>
          <w:rFonts w:hint="eastAsia"/>
          <w:szCs w:val="21"/>
        </w:rPr>
        <w:t>天津，</w:t>
      </w:r>
      <w:r>
        <w:rPr>
          <w:szCs w:val="21"/>
        </w:rPr>
        <w:t>26</w:t>
      </w:r>
      <w:r>
        <w:rPr>
          <w:rFonts w:hint="eastAsia"/>
          <w:szCs w:val="21"/>
        </w:rPr>
        <w:t>）斜面是人们生产和生活中经常使用的一种可以省力的简单机械。下面是某同学针对斜面问题进行的理论研究的过程。请你帮他完成</w:t>
      </w:r>
      <w:r>
        <w:rPr>
          <w:szCs w:val="21"/>
        </w:rPr>
        <w:t>“</w:t>
      </w:r>
      <w:r>
        <w:rPr>
          <w:rFonts w:hint="eastAsia"/>
          <w:szCs w:val="21"/>
        </w:rPr>
        <w:t>理论论证</w:t>
      </w:r>
      <w:r>
        <w:rPr>
          <w:szCs w:val="21"/>
        </w:rPr>
        <w:t>”</w:t>
      </w:r>
      <w:r>
        <w:rPr>
          <w:rFonts w:hint="eastAsia"/>
          <w:szCs w:val="21"/>
        </w:rPr>
        <w:t>。</w:t>
      </w:r>
    </w:p>
    <w:p w:rsidR="00B0430B" w:rsidRDefault="00B0430B" w:rsidP="00B0430B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提出问题：使用斜面为什么可以省力？</w:t>
      </w:r>
    </w:p>
    <w:p w:rsidR="00B0430B" w:rsidRDefault="00B0430B" w:rsidP="00B0430B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建立模型：如图所示，斜面的长为</w:t>
      </w:r>
      <w:r>
        <w:rPr>
          <w:szCs w:val="21"/>
        </w:rPr>
        <w:t>L</w:t>
      </w:r>
      <w:r>
        <w:rPr>
          <w:rFonts w:hint="eastAsia"/>
          <w:szCs w:val="21"/>
        </w:rPr>
        <w:t>，高为</w:t>
      </w:r>
      <w:r>
        <w:rPr>
          <w:szCs w:val="21"/>
        </w:rPr>
        <w:t>h</w:t>
      </w:r>
      <w:r>
        <w:rPr>
          <w:rFonts w:hint="eastAsia"/>
          <w:szCs w:val="21"/>
        </w:rPr>
        <w:t>，沿光滑斜面匀速向上拉动重为</w:t>
      </w:r>
      <w:r>
        <w:rPr>
          <w:szCs w:val="21"/>
        </w:rPr>
        <w:t>G</w:t>
      </w:r>
      <w:r>
        <w:rPr>
          <w:rFonts w:hint="eastAsia"/>
          <w:szCs w:val="21"/>
        </w:rPr>
        <w:t>的物体，所用拉力为</w:t>
      </w:r>
      <w:r>
        <w:rPr>
          <w:szCs w:val="21"/>
        </w:rPr>
        <w:t>F</w:t>
      </w:r>
      <w:r>
        <w:rPr>
          <w:rFonts w:hint="eastAsia"/>
          <w:szCs w:val="21"/>
        </w:rPr>
        <w:t>。</w:t>
      </w:r>
    </w:p>
    <w:p w:rsidR="00B0430B" w:rsidRDefault="00B0430B" w:rsidP="00B0430B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理论论证：运用功的原理证明</w:t>
      </w:r>
      <w:r>
        <w:rPr>
          <w:szCs w:val="21"/>
        </w:rPr>
        <w:t>:F&lt;G</w:t>
      </w:r>
      <w:r>
        <w:rPr>
          <w:rFonts w:hint="eastAsia"/>
          <w:szCs w:val="21"/>
        </w:rPr>
        <w:t>。</w:t>
      </w:r>
    </w:p>
    <w:p w:rsidR="00B0430B" w:rsidRDefault="00B0430B" w:rsidP="00B0430B">
      <w:pPr>
        <w:widowControl/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38250" cy="533400"/>
            <wp:effectExtent l="0" t="0" r="0" b="0"/>
            <wp:docPr id="117" name="图片 1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lum bright="-54000" contrast="9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0B" w:rsidRDefault="00B0430B" w:rsidP="00B0430B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7.</w:t>
      </w:r>
      <w:r>
        <w:rPr>
          <w:rFonts w:hint="eastAsia"/>
          <w:szCs w:val="21"/>
        </w:rPr>
        <w:t>（</w:t>
      </w:r>
      <w:r>
        <w:rPr>
          <w:szCs w:val="21"/>
        </w:rPr>
        <w:t>2015</w:t>
      </w:r>
      <w:r>
        <w:rPr>
          <w:rFonts w:hint="eastAsia"/>
          <w:szCs w:val="21"/>
        </w:rPr>
        <w:t>天津，</w:t>
      </w:r>
      <w:r>
        <w:rPr>
          <w:szCs w:val="21"/>
        </w:rPr>
        <w:t>21</w:t>
      </w:r>
      <w:r>
        <w:rPr>
          <w:rFonts w:hint="eastAsia"/>
          <w:szCs w:val="21"/>
        </w:rPr>
        <w:t>）利用图中所示的滑轮组，在</w:t>
      </w:r>
      <w:r>
        <w:rPr>
          <w:szCs w:val="21"/>
        </w:rPr>
        <w:t>5s</w:t>
      </w:r>
      <w:r>
        <w:rPr>
          <w:rFonts w:hint="eastAsia"/>
          <w:szCs w:val="21"/>
        </w:rPr>
        <w:t>内将重为</w:t>
      </w:r>
      <w:r>
        <w:rPr>
          <w:szCs w:val="21"/>
        </w:rPr>
        <w:t>300N</w:t>
      </w:r>
      <w:r>
        <w:rPr>
          <w:rFonts w:hint="eastAsia"/>
          <w:szCs w:val="21"/>
        </w:rPr>
        <w:t>的物体匀速向上提起</w:t>
      </w:r>
      <w:r>
        <w:rPr>
          <w:szCs w:val="21"/>
        </w:rPr>
        <w:t>0.2m</w:t>
      </w:r>
      <w:r>
        <w:rPr>
          <w:rFonts w:hint="eastAsia"/>
          <w:szCs w:val="21"/>
        </w:rPr>
        <w:t>，竖直向上的拉力</w:t>
      </w:r>
      <w:r>
        <w:rPr>
          <w:szCs w:val="21"/>
        </w:rPr>
        <w:t>F</w:t>
      </w:r>
      <w:r>
        <w:rPr>
          <w:rFonts w:hint="eastAsia"/>
          <w:szCs w:val="21"/>
        </w:rPr>
        <w:t>为</w:t>
      </w:r>
      <w:r>
        <w:rPr>
          <w:szCs w:val="21"/>
        </w:rPr>
        <w:t>125N</w:t>
      </w:r>
      <w:r>
        <w:rPr>
          <w:rFonts w:hint="eastAsia"/>
          <w:szCs w:val="21"/>
        </w:rPr>
        <w:t>。求：</w:t>
      </w:r>
    </w:p>
    <w:p w:rsidR="00B0430B" w:rsidRDefault="00B0430B" w:rsidP="00B0430B">
      <w:pPr>
        <w:spacing w:after="0" w:line="360" w:lineRule="auto"/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409575" cy="1104900"/>
            <wp:effectExtent l="0" t="0" r="9525" b="0"/>
            <wp:docPr id="116" name="图片 1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30" b="1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0B" w:rsidRDefault="00B0430B" w:rsidP="00B0430B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）滑轮组的机械效率；</w:t>
      </w:r>
    </w:p>
    <w:p w:rsidR="00B0430B" w:rsidRDefault="00B0430B" w:rsidP="00B0430B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）拉力的功率。</w:t>
      </w:r>
    </w:p>
    <w:p w:rsidR="00B0430B" w:rsidRDefault="00B0430B" w:rsidP="00B0430B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8.</w:t>
      </w:r>
      <w:r>
        <w:rPr>
          <w:rFonts w:hint="eastAsia"/>
          <w:szCs w:val="21"/>
        </w:rPr>
        <w:t>（</w:t>
      </w:r>
      <w:r>
        <w:rPr>
          <w:szCs w:val="21"/>
        </w:rPr>
        <w:t>2018</w:t>
      </w:r>
      <w:r>
        <w:rPr>
          <w:rFonts w:hint="eastAsia"/>
          <w:szCs w:val="21"/>
        </w:rPr>
        <w:t>天津，</w:t>
      </w:r>
      <w:r>
        <w:rPr>
          <w:szCs w:val="21"/>
        </w:rPr>
        <w:t>25</w:t>
      </w:r>
      <w:r>
        <w:rPr>
          <w:rFonts w:hint="eastAsia"/>
          <w:szCs w:val="21"/>
        </w:rPr>
        <w:t>）某同学在研究滑动摩擦力时，先后做了如下两次实验：</w:t>
      </w:r>
    </w:p>
    <w:p w:rsidR="00B0430B" w:rsidRDefault="00B0430B" w:rsidP="00B0430B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实验一：将重为</w:t>
      </w:r>
      <w:r>
        <w:rPr>
          <w:szCs w:val="21"/>
        </w:rPr>
        <w:t>G</w:t>
      </w:r>
      <w:r>
        <w:rPr>
          <w:rFonts w:hint="eastAsia"/>
          <w:szCs w:val="21"/>
        </w:rPr>
        <w:t>的物块</w:t>
      </w:r>
      <w:r>
        <w:rPr>
          <w:szCs w:val="21"/>
        </w:rPr>
        <w:t>A</w:t>
      </w:r>
      <w:r>
        <w:rPr>
          <w:rFonts w:hint="eastAsia"/>
          <w:szCs w:val="21"/>
        </w:rPr>
        <w:t>放在一水平溥木板上，用弹簧测力计沿水平方向拉动物块，使它在木板上匀速运动，如图甲所示。读出弹簧测力计示数为</w:t>
      </w:r>
      <w:r>
        <w:rPr>
          <w:szCs w:val="21"/>
        </w:rPr>
        <w:t>F</w:t>
      </w:r>
      <w:r>
        <w:rPr>
          <w:szCs w:val="21"/>
          <w:vertAlign w:val="subscript"/>
        </w:rPr>
        <w:t>0</w:t>
      </w:r>
      <w:r>
        <w:rPr>
          <w:rFonts w:hint="eastAsia"/>
          <w:szCs w:val="21"/>
        </w:rPr>
        <w:t>；</w:t>
      </w:r>
    </w:p>
    <w:p w:rsidR="00B0430B" w:rsidRDefault="00B0430B" w:rsidP="00B0430B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实验二：再将上述木板一端垫起，构成一个长为</w:t>
      </w:r>
      <w:r>
        <w:rPr>
          <w:szCs w:val="21"/>
        </w:rPr>
        <w:t>s</w:t>
      </w:r>
      <w:r>
        <w:rPr>
          <w:rFonts w:hint="eastAsia"/>
          <w:szCs w:val="21"/>
        </w:rPr>
        <w:t>、高为</w:t>
      </w:r>
      <w:r>
        <w:rPr>
          <w:szCs w:val="21"/>
        </w:rPr>
        <w:t>h</w:t>
      </w:r>
      <w:r>
        <w:rPr>
          <w:rFonts w:hint="eastAsia"/>
          <w:szCs w:val="21"/>
        </w:rPr>
        <w:t>的斜面；然后用弹簧测力计沿斜面拉</w:t>
      </w:r>
      <w:r>
        <w:rPr>
          <w:rFonts w:hint="eastAsia"/>
          <w:szCs w:val="21"/>
        </w:rPr>
        <w:lastRenderedPageBreak/>
        <w:t>动物块</w:t>
      </w:r>
      <w:r>
        <w:rPr>
          <w:szCs w:val="21"/>
        </w:rPr>
        <w:t>A</w:t>
      </w:r>
      <w:r>
        <w:rPr>
          <w:rFonts w:hint="eastAsia"/>
          <w:szCs w:val="21"/>
        </w:rPr>
        <w:t>，使它在斜面上匀速向上运动，如图乙所示。读出弹簧测力计的示数为</w:t>
      </w:r>
      <w:r>
        <w:rPr>
          <w:szCs w:val="21"/>
        </w:rPr>
        <w:t>F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，请你结合实验过程，运用所学知识解答如下问题（阅读图丙）：</w:t>
      </w:r>
    </w:p>
    <w:p w:rsidR="00B0430B" w:rsidRDefault="00B0430B" w:rsidP="00B0430B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）画出物块</w:t>
      </w:r>
      <w:r>
        <w:rPr>
          <w:szCs w:val="21"/>
        </w:rPr>
        <w:t>A</w:t>
      </w:r>
      <w:r>
        <w:rPr>
          <w:rFonts w:hint="eastAsia"/>
          <w:szCs w:val="21"/>
        </w:rPr>
        <w:t>在斜面上运动时对斜面的压力</w:t>
      </w:r>
      <w:r>
        <w:rPr>
          <w:szCs w:val="21"/>
        </w:rPr>
        <w:t>F</w:t>
      </w:r>
      <w:r>
        <w:rPr>
          <w:szCs w:val="21"/>
          <w:vertAlign w:val="subscript"/>
        </w:rPr>
        <w:t>N</w:t>
      </w:r>
      <w:r>
        <w:rPr>
          <w:rFonts w:hint="eastAsia"/>
          <w:szCs w:val="21"/>
        </w:rPr>
        <w:t>的示意图；</w:t>
      </w:r>
    </w:p>
    <w:p w:rsidR="00B0430B" w:rsidRDefault="00B0430B" w:rsidP="00B0430B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）求出物块</w:t>
      </w:r>
      <w:r>
        <w:rPr>
          <w:szCs w:val="21"/>
        </w:rPr>
        <w:t>A</w:t>
      </w:r>
      <w:r>
        <w:rPr>
          <w:rFonts w:hint="eastAsia"/>
          <w:szCs w:val="21"/>
        </w:rPr>
        <w:t>对斜面的压力</w:t>
      </w:r>
      <w:r>
        <w:rPr>
          <w:szCs w:val="21"/>
        </w:rPr>
        <w:t>F</w:t>
      </w:r>
      <w:r>
        <w:rPr>
          <w:szCs w:val="21"/>
          <w:vertAlign w:val="subscript"/>
        </w:rPr>
        <w:t>N</w:t>
      </w:r>
      <w:r>
        <w:rPr>
          <w:rFonts w:hint="eastAsia"/>
          <w:szCs w:val="21"/>
        </w:rPr>
        <w:t>。</w:t>
      </w:r>
    </w:p>
    <w:p w:rsidR="00B0430B" w:rsidRDefault="00B0430B" w:rsidP="00B0430B">
      <w:pPr>
        <w:spacing w:after="0" w:line="360" w:lineRule="auto"/>
        <w:ind w:left="425" w:rightChars="134" w:right="281" w:firstLineChars="200" w:firstLine="420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819650" cy="1428750"/>
            <wp:effectExtent l="0" t="0" r="0" b="0"/>
            <wp:docPr id="115" name="图片 1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0B" w:rsidRDefault="00B0430B" w:rsidP="00B0430B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kern w:val="0"/>
          <w:szCs w:val="21"/>
        </w:rPr>
        <w:t>9.</w:t>
      </w:r>
      <w:r>
        <w:rPr>
          <w:rFonts w:ascii="Times New Roman" w:hAnsi="Times New Roman" w:cs="Times New Roman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2019</w:t>
      </w:r>
      <w:r>
        <w:rPr>
          <w:rFonts w:ascii="Times New Roman" w:hAnsi="Times New Roman" w:cs="Times New Roman" w:hint="eastAsia"/>
          <w:kern w:val="0"/>
          <w:szCs w:val="21"/>
        </w:rPr>
        <w:t>天津，</w:t>
      </w:r>
      <w:r>
        <w:rPr>
          <w:rFonts w:ascii="Times New Roman" w:hAnsi="Times New Roman" w:cs="Times New Roman"/>
          <w:kern w:val="0"/>
          <w:szCs w:val="21"/>
        </w:rPr>
        <w:t>23</w:t>
      </w:r>
      <w:r>
        <w:rPr>
          <w:rFonts w:ascii="Times New Roman" w:hAnsi="Times New Roman" w:cs="Times New Roman" w:hint="eastAsia"/>
          <w:kern w:val="0"/>
          <w:szCs w:val="21"/>
        </w:rPr>
        <w:t>）</w:t>
      </w:r>
      <w:r>
        <w:rPr>
          <w:rFonts w:ascii="Times New Roman" w:hAnsi="Times New Roman" w:cs="Times New Roman" w:hint="eastAsia"/>
          <w:color w:val="000000"/>
        </w:rPr>
        <w:t>用如图所示的滑轮组，将一重为</w:t>
      </w:r>
      <w:r>
        <w:rPr>
          <w:rFonts w:ascii="Times New Roman" w:eastAsia="Times New Roman" w:hAnsi="Times New Roman" w:cs="Times New Roman"/>
          <w:color w:val="000000"/>
        </w:rPr>
        <w:t>450N</w:t>
      </w:r>
      <w:r>
        <w:rPr>
          <w:rFonts w:ascii="Times New Roman" w:hAnsi="Times New Roman" w:cs="Times New Roman" w:hint="eastAsia"/>
          <w:color w:val="000000"/>
        </w:rPr>
        <w:t>的物体以</w:t>
      </w:r>
      <w:r>
        <w:rPr>
          <w:rFonts w:ascii="Times New Roman" w:eastAsia="Times New Roman" w:hAnsi="Times New Roman" w:cs="Times New Roman"/>
          <w:color w:val="000000"/>
        </w:rPr>
        <w:t>0.1</w:t>
      </w:r>
      <w:r>
        <w:object w:dxaOrig="465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2" o:spid="_x0000_i1025" type="#_x0000_t75" alt="学科网(www.zxxk.com)--教育资源门户，提供试题试卷、教案、课件、教学论文、素材等各类教学资源库下载，还有大量丰富的教学资讯！" style="width:23.25pt;height:12.75pt;mso-position-horizontal-relative:page;mso-position-vertical-relative:page" o:ole="">
            <v:imagedata r:id="rId29" o:title=""/>
          </v:shape>
          <o:OLEObject Type="Embed" ProgID="Equation.DSMT4" ShapeID="对象 32" DrawAspect="Content" ObjectID="_1665729521" r:id="rId30"/>
        </w:object>
      </w:r>
      <w:r>
        <w:rPr>
          <w:rFonts w:ascii="Times New Roman" w:hAnsi="Times New Roman" w:cs="Times New Roman" w:hint="eastAsia"/>
          <w:color w:val="000000"/>
        </w:rPr>
        <w:t>的速度匀速向上提起</w:t>
      </w:r>
      <w:r>
        <w:rPr>
          <w:rFonts w:ascii="Times New Roman" w:eastAsia="Times New Roman" w:hAnsi="Times New Roman" w:cs="Times New Roman"/>
          <w:color w:val="000000"/>
        </w:rPr>
        <w:t>2m</w:t>
      </w:r>
      <w:r>
        <w:rPr>
          <w:rFonts w:ascii="Times New Roman" w:hAnsi="Times New Roman" w:cs="Times New Roman" w:hint="eastAsia"/>
          <w:color w:val="000000"/>
        </w:rPr>
        <w:t>，拉力</w:t>
      </w:r>
      <w:r>
        <w:rPr>
          <w:rFonts w:ascii="Times New Roman" w:eastAsia="Times New Roman" w:hAnsi="Times New Roman" w:cs="Times New Roman"/>
          <w:color w:val="000000"/>
        </w:rPr>
        <w:t>F</w:t>
      </w:r>
      <w:r>
        <w:rPr>
          <w:rFonts w:ascii="Times New Roman" w:hAnsi="Times New Roman" w:cs="Times New Roman" w:hint="eastAsia"/>
          <w:color w:val="000000"/>
        </w:rPr>
        <w:t>为</w:t>
      </w:r>
      <w:r>
        <w:rPr>
          <w:rFonts w:ascii="Times New Roman" w:eastAsia="Times New Roman" w:hAnsi="Times New Roman" w:cs="Times New Roman"/>
          <w:color w:val="000000"/>
        </w:rPr>
        <w:t>200N</w:t>
      </w:r>
      <w:r>
        <w:rPr>
          <w:rFonts w:ascii="Times New Roman" w:hAnsi="Times New Roman" w:cs="Times New Roman" w:hint="eastAsia"/>
          <w:color w:val="000000"/>
        </w:rPr>
        <w:t>。求：</w:t>
      </w:r>
    </w:p>
    <w:p w:rsidR="00B0430B" w:rsidRDefault="00B0430B" w:rsidP="00B0430B">
      <w:pPr>
        <w:pStyle w:val="Normal1"/>
        <w:spacing w:after="0" w:line="360" w:lineRule="auto"/>
        <w:ind w:firstLineChars="200" w:firstLine="420"/>
        <w:jc w:val="center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619125" cy="1847850"/>
            <wp:effectExtent l="0" t="0" r="9525" b="0"/>
            <wp:docPr id="114" name="图片 1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lum bright="-12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0B" w:rsidRDefault="00B0430B" w:rsidP="00B0430B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hAnsi="Times New Roman" w:cs="Times New Roman" w:hint="eastAsia"/>
          <w:color w:val="000000"/>
        </w:rPr>
        <w:t>）滑轮组的机械效率；</w:t>
      </w:r>
    </w:p>
    <w:p w:rsidR="00B0430B" w:rsidRDefault="00B0430B" w:rsidP="00B0430B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hAnsi="Times New Roman" w:cs="Times New Roman" w:hint="eastAsia"/>
          <w:color w:val="000000"/>
        </w:rPr>
        <w:t>）拉力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 w:hint="eastAsia"/>
          <w:color w:val="000000"/>
        </w:rPr>
        <w:t>的功率。</w:t>
      </w:r>
    </w:p>
    <w:p w:rsidR="00B0430B" w:rsidRDefault="00B0430B" w:rsidP="00B0430B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</w:p>
    <w:p w:rsidR="00B0430B" w:rsidRDefault="00B0430B" w:rsidP="00B0430B">
      <w:pPr>
        <w:spacing w:after="0" w:line="360" w:lineRule="auto"/>
        <w:ind w:firstLineChars="200" w:firstLine="422"/>
        <w:jc w:val="left"/>
        <w:rPr>
          <w:b/>
          <w:szCs w:val="21"/>
        </w:rPr>
      </w:pPr>
    </w:p>
    <w:p w:rsidR="00B0430B" w:rsidRDefault="00B0430B" w:rsidP="00B0430B">
      <w:pPr>
        <w:spacing w:after="0" w:line="360" w:lineRule="auto"/>
        <w:ind w:firstLineChars="200" w:firstLine="420"/>
        <w:rPr>
          <w:szCs w:val="20"/>
        </w:rPr>
      </w:pPr>
    </w:p>
    <w:p w:rsidR="00CA1B7E" w:rsidRPr="00360A0C" w:rsidRDefault="00CA1B7E"/>
    <w:sectPr w:rsidR="00CA1B7E" w:rsidRPr="00360A0C" w:rsidSect="00D3356F">
      <w:headerReference w:type="default" r:id="rId32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D33" w:rsidRDefault="005B7D33" w:rsidP="00D3356F">
      <w:pPr>
        <w:spacing w:after="0" w:line="240" w:lineRule="auto"/>
      </w:pPr>
      <w:r>
        <w:separator/>
      </w:r>
    </w:p>
  </w:endnote>
  <w:endnote w:type="continuationSeparator" w:id="0">
    <w:p w:rsidR="005B7D33" w:rsidRDefault="005B7D33" w:rsidP="00D3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D33" w:rsidRDefault="005B7D33" w:rsidP="00D3356F">
      <w:pPr>
        <w:spacing w:after="0" w:line="240" w:lineRule="auto"/>
      </w:pPr>
      <w:r>
        <w:separator/>
      </w:r>
    </w:p>
  </w:footnote>
  <w:footnote w:type="continuationSeparator" w:id="0">
    <w:p w:rsidR="005B7D33" w:rsidRDefault="005B7D33" w:rsidP="00D3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56F" w:rsidRDefault="00D3356F">
    <w:pPr>
      <w:pStyle w:val="a3"/>
    </w:pPr>
    <w:r w:rsidRPr="00D3356F">
      <w:rPr>
        <w:rFonts w:hint="eastAsia"/>
      </w:rPr>
      <w:t>天津市</w:t>
    </w:r>
    <w:r w:rsidRPr="00D3356F">
      <w:rPr>
        <w:rFonts w:hint="eastAsia"/>
      </w:rPr>
      <w:t>2005-2020</w:t>
    </w:r>
    <w:r>
      <w:rPr>
        <w:rFonts w:hint="eastAsia"/>
      </w:rPr>
      <w:t>年中考物理真题分类汇编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B0C1EC"/>
    <w:multiLevelType w:val="singleLevel"/>
    <w:tmpl w:val="CCB0C1EC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EA"/>
    <w:rsid w:val="000D43EA"/>
    <w:rsid w:val="000E4044"/>
    <w:rsid w:val="00212379"/>
    <w:rsid w:val="00225D9A"/>
    <w:rsid w:val="00360A0C"/>
    <w:rsid w:val="00365F4E"/>
    <w:rsid w:val="004741C6"/>
    <w:rsid w:val="005B7D33"/>
    <w:rsid w:val="006026AD"/>
    <w:rsid w:val="00613E0B"/>
    <w:rsid w:val="00B0430B"/>
    <w:rsid w:val="00CA1B7E"/>
    <w:rsid w:val="00D3356F"/>
    <w:rsid w:val="00E85725"/>
    <w:rsid w:val="00F5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Normal (Web)"/>
    <w:basedOn w:val="a"/>
    <w:uiPriority w:val="99"/>
    <w:unhideWhenUsed/>
    <w:rsid w:val="00613E0B"/>
    <w:pPr>
      <w:adjustRightInd w:val="0"/>
      <w:spacing w:before="100" w:beforeAutospacing="1" w:after="100" w:afterAutospacing="1" w:line="312" w:lineRule="atLeast"/>
      <w:jc w:val="left"/>
      <w:textAlignment w:val="baseline"/>
    </w:pPr>
    <w:rPr>
      <w:kern w:val="0"/>
      <w:sz w:val="24"/>
      <w:szCs w:val="20"/>
    </w:rPr>
  </w:style>
  <w:style w:type="paragraph" w:styleId="a7">
    <w:name w:val="Plain Text"/>
    <w:basedOn w:val="a"/>
    <w:link w:val="Char2"/>
    <w:semiHidden/>
    <w:unhideWhenUsed/>
    <w:rsid w:val="00360A0C"/>
    <w:pPr>
      <w:spacing w:line="240" w:lineRule="auto"/>
    </w:pPr>
    <w:rPr>
      <w:rFonts w:ascii="宋体" w:hAnsi="Courier New" w:cs="Courier New"/>
      <w:kern w:val="0"/>
      <w:sz w:val="20"/>
      <w:szCs w:val="21"/>
    </w:rPr>
  </w:style>
  <w:style w:type="character" w:customStyle="1" w:styleId="Char2">
    <w:name w:val="纯文本 Char"/>
    <w:basedOn w:val="a0"/>
    <w:link w:val="a7"/>
    <w:semiHidden/>
    <w:rsid w:val="00360A0C"/>
    <w:rPr>
      <w:rFonts w:ascii="宋体" w:eastAsia="宋体" w:hAnsi="Courier New" w:cs="Courier New"/>
      <w:kern w:val="0"/>
      <w:sz w:val="2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Normal (Web)"/>
    <w:basedOn w:val="a"/>
    <w:uiPriority w:val="99"/>
    <w:unhideWhenUsed/>
    <w:rsid w:val="00613E0B"/>
    <w:pPr>
      <w:adjustRightInd w:val="0"/>
      <w:spacing w:before="100" w:beforeAutospacing="1" w:after="100" w:afterAutospacing="1" w:line="312" w:lineRule="atLeast"/>
      <w:jc w:val="left"/>
      <w:textAlignment w:val="baseline"/>
    </w:pPr>
    <w:rPr>
      <w:kern w:val="0"/>
      <w:sz w:val="24"/>
      <w:szCs w:val="20"/>
    </w:rPr>
  </w:style>
  <w:style w:type="paragraph" w:styleId="a7">
    <w:name w:val="Plain Text"/>
    <w:basedOn w:val="a"/>
    <w:link w:val="Char2"/>
    <w:semiHidden/>
    <w:unhideWhenUsed/>
    <w:rsid w:val="00360A0C"/>
    <w:pPr>
      <w:spacing w:line="240" w:lineRule="auto"/>
    </w:pPr>
    <w:rPr>
      <w:rFonts w:ascii="宋体" w:hAnsi="Courier New" w:cs="Courier New"/>
      <w:kern w:val="0"/>
      <w:sz w:val="20"/>
      <w:szCs w:val="21"/>
    </w:rPr>
  </w:style>
  <w:style w:type="character" w:customStyle="1" w:styleId="Char2">
    <w:name w:val="纯文本 Char"/>
    <w:basedOn w:val="a0"/>
    <w:link w:val="a7"/>
    <w:semiHidden/>
    <w:rsid w:val="00360A0C"/>
    <w:rPr>
      <w:rFonts w:ascii="宋体" w:eastAsia="宋体" w:hAnsi="Courier New" w:cs="Courier New"/>
      <w:kern w:val="0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3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http://img.zuoyebang.cc/zyb_46bb5af5beae81f764db9138ee8afe0b.jpg" TargetMode="External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5" Type="http://schemas.openxmlformats.org/officeDocument/2006/relationships/image" Target="http://img.zuoyebang.cc/zyb_e5b5eaaa5d819d4840b86e2ef274cd63.jpg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jpe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8.png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file:///C:\DOCUME~1\ADMINI~1\LOCALS~1\Temp\ksohtml\wps_clip_image-14944.png" TargetMode="External"/><Relationship Id="rId30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339</Words>
  <Characters>1933</Characters>
  <Application>Microsoft Office Word</Application>
  <DocSecurity>0</DocSecurity>
  <Lines>16</Lines>
  <Paragraphs>4</Paragraphs>
  <ScaleCrop>false</ScaleCrop>
  <Company>China</Company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2020-11-01T01:50:00Z</dcterms:created>
  <dcterms:modified xsi:type="dcterms:W3CDTF">2020-11-01T01:50:00Z</dcterms:modified>
</cp:coreProperties>
</file>